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2E37" w:rsidTr="00322E37">
        <w:tc>
          <w:tcPr>
            <w:tcW w:w="9212" w:type="dxa"/>
          </w:tcPr>
          <w:p w:rsidR="00322E37" w:rsidRPr="00322E37" w:rsidRDefault="00E07824" w:rsidP="007E72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Andalus" w:hAnsi="Andalus" w:cs="Andalus"/>
                <w:b/>
                <w:sz w:val="28"/>
                <w:szCs w:val="28"/>
              </w:rPr>
              <w:t>NORVEÇ</w:t>
            </w:r>
            <w:bookmarkStart w:id="0" w:name="_GoBack"/>
            <w:bookmarkEnd w:id="0"/>
            <w:r w:rsidR="00322E37" w:rsidRPr="00322E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EMEKLİ VİZE EVRAK LİSTESİ</w:t>
            </w:r>
          </w:p>
        </w:tc>
      </w:tr>
    </w:tbl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color w:val="1C1C1C"/>
          <w:sz w:val="21"/>
          <w:szCs w:val="21"/>
          <w:lang w:eastAsia="tr-TR"/>
        </w:rPr>
        <w:t>Otel, uçak rezervasyonları ve seyahat sağlık sigortası dosyanızda bulunmaması halinde firmamızca sağlanmaktadır.</w:t>
      </w:r>
    </w:p>
    <w:p w:rsid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Başvuru yapacağınız vize türüne göre aşağıdaki belgeler sunulmalıdır.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Aile veya arkadaş ziyareti için: Davetiye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Turistik olarak seyahat edilecek ise: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Otel rezervasyonu</w:t>
      </w:r>
    </w:p>
    <w:p w:rsidR="00322E37" w:rsidRPr="00322E37" w:rsidRDefault="00322E37" w:rsidP="00322E37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Ticari görüşme, Fuar veya bir Etkinliğe gidiliyor ise: Davet</w:t>
      </w: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 eden firma tarafından gönderilmiş davetiyenin fotokopisi, Fuar ise  (fuar katılımları için fuara kayıt yapıldığını gösteren belge) ve seyahatiniz boyunca geçerli otel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Pasaport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(Pasaportun, Yabancı Ülkedeki kalış süresinin sonundan itibaren en az altı (6) ay süreyle geçerli olması gerekir)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eski pasaportlar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2 adet 35*45 biyometrik resim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(Arka fon beyaz olmalı ve 1 aydan eski olmamalı)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Tam tekmil vukuatlı nüfus kayıt örneği ( E devletten alınan geçerlidir.)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Tüm seyahatiniz boyunca geçerli Seyahat ve sağlık sigortası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(30.000€ teminatlı)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Uçuş rezervasyonu</w:t>
      </w:r>
    </w:p>
    <w:p w:rsidR="00322E37" w:rsidRPr="00322E37" w:rsidRDefault="00322E37" w:rsidP="00322E3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Varsa tapu, araç ruhsat, kira kontratlarının fotokopileri</w:t>
      </w:r>
    </w:p>
    <w:p w:rsidR="00322E37" w:rsidRPr="00322E37" w:rsidRDefault="00322E37" w:rsidP="00322E3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color w:val="1C1C1C"/>
          <w:sz w:val="21"/>
          <w:szCs w:val="21"/>
          <w:lang w:eastAsia="tr-TR"/>
        </w:rPr>
        <w:t>Emekli belgeleri: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Bankadan son 6 aylık emekli maaşı hesap ekstresi güncel ve bakiyeli</w:t>
      </w:r>
    </w:p>
    <w:p w:rsidR="00322E37" w:rsidRPr="00322E37" w:rsidRDefault="00322E37" w:rsidP="00322E3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  <w:t>SGK’ dan emekli olduğunu gösteren belge , E devletten de alınabilir.</w:t>
      </w:r>
    </w:p>
    <w:p w:rsidR="00322E37" w:rsidRPr="00322E37" w:rsidRDefault="00322E37" w:rsidP="00322E3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Not: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 İş yeri ve bankadan alınan belgelerde  İmza sirkülerindeki yetkililerin ıslak kaşe ve imzaları bulunmalıdır. Banka ekstrelerini imzalayan yetkililerin imza sirküleri fotokopisi gerekmektedir.</w:t>
      </w:r>
      <w:hyperlink r:id="rId6" w:history="1">
        <w:r w:rsidRPr="00322E37">
          <w:rPr>
            <w:rFonts w:ascii="Open Sans" w:eastAsia="Times New Roman" w:hAnsi="Open Sans" w:cs="Times New Roman"/>
            <w:b/>
            <w:bCs/>
            <w:i/>
            <w:iCs/>
            <w:color w:val="024265"/>
            <w:sz w:val="21"/>
            <w:szCs w:val="21"/>
            <w:lang w:eastAsia="tr-TR"/>
          </w:rPr>
          <w:t>ÖRNEK BELGELER</w:t>
        </w:r>
      </w:hyperlink>
      <w:r w:rsidRPr="00322E37">
        <w:rPr>
          <w:rFonts w:ascii="Open Sans" w:eastAsia="Times New Roman" w:hAnsi="Open Sans" w:cs="Times New Roman"/>
          <w:b/>
          <w:bCs/>
          <w:i/>
          <w:iCs/>
          <w:color w:val="1C1C1C"/>
          <w:sz w:val="21"/>
          <w:szCs w:val="21"/>
          <w:lang w:eastAsia="tr-TR"/>
        </w:rPr>
        <w:t> </w:t>
      </w:r>
      <w:r w:rsidRPr="00322E37">
        <w:rPr>
          <w:rFonts w:ascii="Open Sans" w:eastAsia="Times New Roman" w:hAnsi="Open Sans" w:cs="Times New Roman"/>
          <w:i/>
          <w:iCs/>
          <w:color w:val="1C1C1C"/>
          <w:sz w:val="21"/>
          <w:szCs w:val="21"/>
          <w:lang w:eastAsia="tr-TR"/>
        </w:rPr>
        <w:t>sayfasından evraklar hakkında bilgi alabilirsiniz.</w:t>
      </w:r>
    </w:p>
    <w:p w:rsidR="00322E37" w:rsidRPr="00322E37" w:rsidRDefault="00322E37" w:rsidP="00322E37">
      <w:pPr>
        <w:shd w:val="clear" w:color="auto" w:fill="FFFFFF"/>
        <w:spacing w:before="100" w:beforeAutospacing="1" w:after="100" w:afterAutospacing="1" w:line="375" w:lineRule="atLeast"/>
        <w:rPr>
          <w:rFonts w:ascii="Open Sans" w:eastAsia="Times New Roman" w:hAnsi="Open Sans" w:cs="Times New Roman"/>
          <w:color w:val="1C1C1C"/>
          <w:sz w:val="21"/>
          <w:szCs w:val="21"/>
          <w:lang w:eastAsia="tr-TR"/>
        </w:rPr>
      </w:pPr>
    </w:p>
    <w:p w:rsidR="00322E37" w:rsidRDefault="00322E37"/>
    <w:sectPr w:rsidR="00322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1797"/>
    <w:multiLevelType w:val="multilevel"/>
    <w:tmpl w:val="77D6B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420FA"/>
    <w:multiLevelType w:val="multilevel"/>
    <w:tmpl w:val="7B86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9D5EE9"/>
    <w:multiLevelType w:val="multilevel"/>
    <w:tmpl w:val="C7E66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756E0F"/>
    <w:multiLevelType w:val="multilevel"/>
    <w:tmpl w:val="12849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A05FE"/>
    <w:multiLevelType w:val="multilevel"/>
    <w:tmpl w:val="044E6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37"/>
    <w:rsid w:val="00322E37"/>
    <w:rsid w:val="005F2847"/>
    <w:rsid w:val="0068697E"/>
    <w:rsid w:val="007E7234"/>
    <w:rsid w:val="00822DC4"/>
    <w:rsid w:val="00A165D4"/>
    <w:rsid w:val="00BB2C1B"/>
    <w:rsid w:val="00E07824"/>
    <w:rsid w:val="00F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2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sacenter.com.tr/ornek-belgel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Win7_anakasa</dc:creator>
  <cp:lastModifiedBy>Win7_anakasa</cp:lastModifiedBy>
  <cp:revision>16</cp:revision>
  <dcterms:created xsi:type="dcterms:W3CDTF">2019-04-23T13:20:00Z</dcterms:created>
  <dcterms:modified xsi:type="dcterms:W3CDTF">2019-04-24T10:38:00Z</dcterms:modified>
</cp:coreProperties>
</file>